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_Hlk150243658"/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80074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F44B2" w:rsidRPr="00180074" w:rsidRDefault="004F44B2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18007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внесении изменений в </w:t>
      </w:r>
      <w:bookmarkStart w:id="1" w:name="_Hlk164686527"/>
      <w:r w:rsidRPr="0018007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Положение о денежном вознаграждении </w:t>
      </w:r>
      <w:r w:rsidRPr="00180074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</w:t>
      </w:r>
      <w:r w:rsidRPr="00180074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18007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утвержденное решением Думы городского округа Тольятти от 22.12.2021 № 1139</w:t>
      </w:r>
      <w:bookmarkStart w:id="2" w:name="_GoBack"/>
      <w:bookmarkEnd w:id="2"/>
    </w:p>
    <w:bookmarkEnd w:id="0"/>
    <w:bookmarkEnd w:id="1"/>
    <w:p w:rsidR="004F44B2" w:rsidRDefault="004F44B2" w:rsidP="001800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180074" w:rsidRPr="00180074" w:rsidRDefault="00180074" w:rsidP="001800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4F44B2" w:rsidRPr="00180074" w:rsidRDefault="004F44B2" w:rsidP="001800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180074" w:rsidRDefault="004F44B2" w:rsidP="004F44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 xml:space="preserve">Рассмотрев изменения в </w:t>
      </w:r>
      <w:r w:rsidRPr="00180074">
        <w:rPr>
          <w:rFonts w:ascii="Times New Roman" w:hAnsi="Times New Roman" w:cs="Times New Roman"/>
          <w:color w:val="auto"/>
          <w:sz w:val="28"/>
          <w:szCs w:val="28"/>
        </w:rPr>
        <w:t>Положение о денежном вознаграждении 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Pr="0018007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Pr="00180074">
        <w:rPr>
          <w:rFonts w:ascii="Times New Roman" w:hAnsi="Times New Roman" w:cs="Times New Roman"/>
          <w:color w:val="auto"/>
          <w:sz w:val="28"/>
          <w:szCs w:val="28"/>
        </w:rPr>
        <w:t xml:space="preserve"> утвержденное решением Думы городского округа Тольятти от 22.12.2021 № 1139</w:t>
      </w:r>
      <w:r w:rsidRPr="00180074">
        <w:rPr>
          <w:rFonts w:ascii="Times New Roman" w:hAnsi="Times New Roman" w:cs="Times New Roman"/>
          <w:sz w:val="28"/>
          <w:szCs w:val="28"/>
        </w:rPr>
        <w:t>, руководствуясь Уставом г</w:t>
      </w:r>
      <w:r w:rsidR="00180074">
        <w:rPr>
          <w:rFonts w:ascii="Times New Roman" w:hAnsi="Times New Roman" w:cs="Times New Roman"/>
          <w:sz w:val="28"/>
          <w:szCs w:val="28"/>
        </w:rPr>
        <w:t>ородского округа Тольятти, Дума</w:t>
      </w:r>
    </w:p>
    <w:p w:rsidR="00180074" w:rsidRPr="00180074" w:rsidRDefault="00180074" w:rsidP="004F44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F44B2" w:rsidRPr="00180074" w:rsidRDefault="00180074" w:rsidP="001800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РЕШИЛА:</w:t>
      </w:r>
    </w:p>
    <w:p w:rsidR="004F44B2" w:rsidRPr="00180074" w:rsidRDefault="004F44B2" w:rsidP="004F44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</w:p>
    <w:p w:rsidR="004F44B2" w:rsidRPr="00180074" w:rsidRDefault="004F44B2" w:rsidP="00180074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>
        <w:r w:rsidRPr="0018007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80074">
        <w:rPr>
          <w:rFonts w:ascii="Times New Roman" w:hAnsi="Times New Roman" w:cs="Times New Roman"/>
          <w:sz w:val="28"/>
          <w:szCs w:val="28"/>
        </w:rPr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утвержденное решением Думы городского округа Тольятти от 22.12.2021 № 1139 (газета «Городские ведомости», 2021, 28 декабря; 2022, 6 дека</w:t>
      </w:r>
      <w:r w:rsidR="00180074">
        <w:rPr>
          <w:rFonts w:ascii="Times New Roman" w:hAnsi="Times New Roman" w:cs="Times New Roman"/>
          <w:sz w:val="28"/>
          <w:szCs w:val="28"/>
        </w:rPr>
        <w:t>бря; 2024, 24 мая; 2025, 11</w:t>
      </w:r>
      <w:r w:rsidR="00D77625">
        <w:rPr>
          <w:rFonts w:ascii="Times New Roman" w:hAnsi="Times New Roman" w:cs="Times New Roman"/>
          <w:sz w:val="28"/>
          <w:szCs w:val="28"/>
        </w:rPr>
        <w:t xml:space="preserve"> </w:t>
      </w:r>
      <w:r w:rsidR="00180074">
        <w:rPr>
          <w:rFonts w:ascii="Times New Roman" w:hAnsi="Times New Roman" w:cs="Times New Roman"/>
          <w:sz w:val="28"/>
          <w:szCs w:val="28"/>
        </w:rPr>
        <w:t>июля</w:t>
      </w:r>
      <w:r w:rsidRPr="00180074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:rsidR="004F44B2" w:rsidRPr="00180074" w:rsidRDefault="004F44B2" w:rsidP="00180074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4F44B2" w:rsidRPr="00180074" w:rsidRDefault="004F44B2" w:rsidP="00180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«5. К дополнительным выплатам в составе денежного вознаграждения должностных лиц КСП, замещающих муниципальные должности, относятся:</w:t>
      </w:r>
    </w:p>
    <w:p w:rsidR="004F44B2" w:rsidRPr="00180074" w:rsidRDefault="004F44B2" w:rsidP="004F44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0074">
        <w:rPr>
          <w:rFonts w:ascii="Times New Roman" w:hAnsi="Times New Roman" w:cs="Times New Roman"/>
          <w:sz w:val="28"/>
          <w:szCs w:val="28"/>
        </w:rPr>
        <w:t>1) ежемесячная надбавка к должностному окладу за особые условия деятельности;</w:t>
      </w:r>
      <w:proofErr w:type="gramEnd"/>
    </w:p>
    <w:p w:rsidR="004F44B2" w:rsidRPr="00180074" w:rsidRDefault="004F44B2" w:rsidP="004F44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 xml:space="preserve">2) ежемесячная процентная надбавка к должностному окладу за работу со сведениями, составляющими государственную тайну, в зависимости от степени секретности сведений, к которым имеется доступ, в размерах и порядке, определяемых законодательством Российской Федерации (далее - ежемесячная надбавка за работу со сведениями, составляющими </w:t>
      </w:r>
      <w:r w:rsidRPr="00180074">
        <w:rPr>
          <w:rFonts w:ascii="Times New Roman" w:hAnsi="Times New Roman" w:cs="Times New Roman"/>
          <w:sz w:val="28"/>
          <w:szCs w:val="28"/>
        </w:rPr>
        <w:lastRenderedPageBreak/>
        <w:t>государственную тайну);</w:t>
      </w:r>
    </w:p>
    <w:p w:rsidR="004F44B2" w:rsidRPr="00180074" w:rsidRDefault="00180074" w:rsidP="004F44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537ABC">
        <w:rPr>
          <w:rFonts w:ascii="Times New Roman" w:hAnsi="Times New Roman" w:cs="Times New Roman"/>
          <w:sz w:val="28"/>
          <w:szCs w:val="28"/>
        </w:rPr>
        <w:t> </w:t>
      </w:r>
      <w:r w:rsidR="004F44B2" w:rsidRPr="00180074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за очередной рабочий период (рабочий год);</w:t>
      </w:r>
    </w:p>
    <w:p w:rsidR="004F44B2" w:rsidRPr="00180074" w:rsidRDefault="004F44B2" w:rsidP="004F44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4) премия по результатам работы за год.</w:t>
      </w:r>
    </w:p>
    <w:p w:rsidR="004F44B2" w:rsidRPr="00180074" w:rsidRDefault="004F44B2" w:rsidP="00180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При наличии экономии фонда денежного вознаграждения должностных лиц КСП, замещающих муниципальные должности, на основании приказа председателя контрольно-счетной палаты городского округа Тольятти Самарской области должностным лицам КСП, замещающим муниципальные должности, выплачивается единовременное денежное вознаграждение пропорционально времени осуществления полномочий из средств указанного фонда</w:t>
      </w:r>
      <w:proofErr w:type="gramStart"/>
      <w:r w:rsidRPr="0018007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F44B2" w:rsidRPr="00180074" w:rsidRDefault="00180074" w:rsidP="004F44B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44B2" w:rsidRPr="00180074">
        <w:rPr>
          <w:rFonts w:ascii="Times New Roman" w:hAnsi="Times New Roman" w:cs="Times New Roman"/>
          <w:sz w:val="28"/>
          <w:szCs w:val="28"/>
        </w:rPr>
        <w:t xml:space="preserve"> в пункте </w:t>
      </w:r>
      <w:hyperlink r:id="rId10" w:history="1">
        <w:r w:rsidR="004F44B2" w:rsidRPr="00180074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4F44B2" w:rsidRPr="00180074">
        <w:rPr>
          <w:rFonts w:ascii="Times New Roman" w:hAnsi="Times New Roman" w:cs="Times New Roman"/>
          <w:sz w:val="28"/>
          <w:szCs w:val="28"/>
        </w:rPr>
        <w:t>:</w:t>
      </w:r>
    </w:p>
    <w:p w:rsidR="004F44B2" w:rsidRPr="00180074" w:rsidRDefault="004F44B2" w:rsidP="004F44B2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 xml:space="preserve">- </w:t>
      </w:r>
      <w:bookmarkStart w:id="3" w:name="_Hlk162512099"/>
      <w:r w:rsidRPr="00180074">
        <w:rPr>
          <w:rFonts w:ascii="Times New Roman" w:hAnsi="Times New Roman" w:cs="Times New Roman"/>
          <w:sz w:val="28"/>
          <w:szCs w:val="28"/>
        </w:rPr>
        <w:t>в подпункте 2 цифры «22,8» заменить цифрами «29,4»;</w:t>
      </w:r>
    </w:p>
    <w:p w:rsidR="004F44B2" w:rsidRPr="00180074" w:rsidRDefault="004F44B2" w:rsidP="004F44B2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- в подпункте 3 цифры «22,8» заменить цифрами «26,4»;</w:t>
      </w:r>
    </w:p>
    <w:p w:rsidR="004F44B2" w:rsidRPr="00180074" w:rsidRDefault="004F44B2" w:rsidP="004F44B2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- дополнить подпунктом 7 следующего содержания:</w:t>
      </w:r>
    </w:p>
    <w:p w:rsidR="004F44B2" w:rsidRPr="00180074" w:rsidRDefault="00180074" w:rsidP="0018007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«7) премии</w:t>
      </w:r>
      <w:r w:rsidR="004F44B2" w:rsidRPr="00180074">
        <w:rPr>
          <w:rFonts w:ascii="Times New Roman" w:hAnsi="Times New Roman" w:cs="Times New Roman"/>
          <w:sz w:val="28"/>
          <w:szCs w:val="28"/>
        </w:rPr>
        <w:t xml:space="preserve"> по результа</w:t>
      </w:r>
      <w:r>
        <w:rPr>
          <w:rFonts w:ascii="Times New Roman" w:hAnsi="Times New Roman" w:cs="Times New Roman"/>
          <w:sz w:val="28"/>
          <w:szCs w:val="28"/>
        </w:rPr>
        <w:t>там работы за год, выплачиваемой</w:t>
      </w:r>
      <w:r w:rsidR="004F44B2" w:rsidRPr="00180074">
        <w:rPr>
          <w:rFonts w:ascii="Times New Roman" w:hAnsi="Times New Roman" w:cs="Times New Roman"/>
          <w:sz w:val="28"/>
          <w:szCs w:val="28"/>
        </w:rPr>
        <w:t xml:space="preserve"> должностным лицам КСП, замещающим муниципальные должности – в размере 2 должностных окладов</w:t>
      </w:r>
      <w:proofErr w:type="gramStart"/>
      <w:r w:rsidR="004F44B2" w:rsidRPr="00180074">
        <w:rPr>
          <w:rFonts w:ascii="Times New Roman" w:hAnsi="Times New Roman" w:cs="Times New Roman"/>
          <w:sz w:val="28"/>
          <w:szCs w:val="28"/>
        </w:rPr>
        <w:t>.»;</w:t>
      </w:r>
      <w:bookmarkEnd w:id="3"/>
      <w:proofErr w:type="gramEnd"/>
    </w:p>
    <w:p w:rsidR="004F44B2" w:rsidRPr="00180074" w:rsidRDefault="004F44B2" w:rsidP="004F44B2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3) в пункте 8:</w:t>
      </w:r>
    </w:p>
    <w:p w:rsidR="004F44B2" w:rsidRPr="00180074" w:rsidRDefault="00180074" w:rsidP="004F44B2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44B2" w:rsidRPr="00180074">
        <w:rPr>
          <w:rFonts w:ascii="Times New Roman" w:hAnsi="Times New Roman" w:cs="Times New Roman"/>
          <w:sz w:val="28"/>
          <w:szCs w:val="28"/>
        </w:rPr>
        <w:t xml:space="preserve"> в абзаце втором цифры «190» заменить цифрами «245»;</w:t>
      </w:r>
    </w:p>
    <w:p w:rsidR="004F44B2" w:rsidRPr="00180074" w:rsidRDefault="004F44B2" w:rsidP="00180074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- в абзаце третьем циф</w:t>
      </w:r>
      <w:r w:rsidR="00180074">
        <w:rPr>
          <w:rFonts w:ascii="Times New Roman" w:hAnsi="Times New Roman" w:cs="Times New Roman"/>
          <w:sz w:val="28"/>
          <w:szCs w:val="28"/>
        </w:rPr>
        <w:t>ры «190» заменить цифрами «220»;</w:t>
      </w:r>
    </w:p>
    <w:p w:rsidR="004F44B2" w:rsidRPr="00180074" w:rsidRDefault="004F44B2" w:rsidP="004F44B2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4) дополнить пунктом 9.1 следующего содержания:</w:t>
      </w:r>
    </w:p>
    <w:p w:rsidR="004F44B2" w:rsidRPr="00180074" w:rsidRDefault="004F44B2" w:rsidP="0018007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4">
        <w:rPr>
          <w:rFonts w:ascii="Times New Roman" w:hAnsi="Times New Roman" w:cs="Times New Roman"/>
          <w:sz w:val="28"/>
          <w:szCs w:val="28"/>
        </w:rPr>
        <w:t>«9.1. Премия по результатам работы за год выплачивается в конце года в разм</w:t>
      </w:r>
      <w:r w:rsidR="00180074">
        <w:rPr>
          <w:rFonts w:ascii="Times New Roman" w:hAnsi="Times New Roman" w:cs="Times New Roman"/>
          <w:sz w:val="28"/>
          <w:szCs w:val="28"/>
        </w:rPr>
        <w:t>ере двух должностных окладов</w:t>
      </w:r>
      <w:proofErr w:type="gramStart"/>
      <w:r w:rsidR="0018007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F44B2" w:rsidRPr="00180074" w:rsidRDefault="004F44B2" w:rsidP="004F44B2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80074">
        <w:rPr>
          <w:sz w:val="28"/>
          <w:szCs w:val="28"/>
        </w:rPr>
        <w:t>Опубликовать настоящее решение в газете «Городские ведомости».</w:t>
      </w:r>
    </w:p>
    <w:p w:rsidR="004F44B2" w:rsidRPr="00180074" w:rsidRDefault="004F44B2" w:rsidP="00180074">
      <w:pPr>
        <w:pStyle w:val="20"/>
        <w:numPr>
          <w:ilvl w:val="0"/>
          <w:numId w:val="1"/>
        </w:numPr>
        <w:shd w:val="clear" w:color="auto" w:fill="auto"/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80074">
        <w:rPr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4F44B2" w:rsidRPr="00180074" w:rsidRDefault="004F44B2" w:rsidP="00180074">
      <w:pPr>
        <w:pStyle w:val="20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180074">
        <w:rPr>
          <w:sz w:val="28"/>
          <w:szCs w:val="28"/>
        </w:rPr>
        <w:t>Контроль за</w:t>
      </w:r>
      <w:proofErr w:type="gramEnd"/>
      <w:r w:rsidRPr="00180074">
        <w:rPr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4F44B2" w:rsidRPr="00180074" w:rsidRDefault="004F44B2" w:rsidP="004F44B2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4F44B2" w:rsidRDefault="004F44B2" w:rsidP="004F44B2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180074" w:rsidRPr="00180074" w:rsidRDefault="00180074" w:rsidP="00180074">
      <w:pPr>
        <w:pStyle w:val="20"/>
        <w:shd w:val="clear" w:color="auto" w:fill="auto"/>
        <w:tabs>
          <w:tab w:val="left" w:pos="2041"/>
        </w:tabs>
        <w:spacing w:after="0" w:line="240" w:lineRule="auto"/>
        <w:ind w:firstLine="709"/>
        <w:jc w:val="left"/>
        <w:rPr>
          <w:sz w:val="28"/>
          <w:szCs w:val="28"/>
        </w:rPr>
      </w:pPr>
    </w:p>
    <w:p w:rsidR="004F44B2" w:rsidRPr="00180074" w:rsidRDefault="004F44B2" w:rsidP="00180074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80074">
        <w:rPr>
          <w:sz w:val="28"/>
          <w:szCs w:val="28"/>
        </w:rPr>
        <w:t xml:space="preserve">Глава городского округа                </w:t>
      </w:r>
      <w:r w:rsidR="00180074">
        <w:rPr>
          <w:sz w:val="28"/>
          <w:szCs w:val="28"/>
        </w:rPr>
        <w:t xml:space="preserve">            </w:t>
      </w:r>
      <w:r w:rsidRPr="00180074">
        <w:rPr>
          <w:sz w:val="28"/>
          <w:szCs w:val="28"/>
        </w:rPr>
        <w:t xml:space="preserve">                  </w:t>
      </w:r>
      <w:r w:rsidR="00180074">
        <w:rPr>
          <w:sz w:val="28"/>
          <w:szCs w:val="28"/>
        </w:rPr>
        <w:t xml:space="preserve">                           </w:t>
      </w:r>
      <w:proofErr w:type="spellStart"/>
      <w:r w:rsidR="00180074">
        <w:rPr>
          <w:sz w:val="28"/>
          <w:szCs w:val="28"/>
        </w:rPr>
        <w:t>И.Г.Сухих</w:t>
      </w:r>
      <w:proofErr w:type="spellEnd"/>
    </w:p>
    <w:p w:rsidR="004F44B2" w:rsidRDefault="004F44B2" w:rsidP="00180074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180074" w:rsidRPr="00180074" w:rsidRDefault="00180074" w:rsidP="00180074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4F44B2" w:rsidRPr="00180074" w:rsidRDefault="004F44B2" w:rsidP="00180074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6C426A" w:rsidRPr="00180074" w:rsidRDefault="004F44B2" w:rsidP="00180074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80074">
        <w:rPr>
          <w:sz w:val="28"/>
          <w:szCs w:val="28"/>
        </w:rPr>
        <w:t xml:space="preserve">Председатель Думы                         </w:t>
      </w:r>
      <w:r w:rsidR="00180074">
        <w:rPr>
          <w:sz w:val="28"/>
          <w:szCs w:val="28"/>
        </w:rPr>
        <w:t xml:space="preserve">            </w:t>
      </w:r>
      <w:r w:rsidRPr="00180074">
        <w:rPr>
          <w:sz w:val="28"/>
          <w:szCs w:val="28"/>
        </w:rPr>
        <w:t xml:space="preserve">            </w:t>
      </w:r>
      <w:r w:rsidR="00180074">
        <w:rPr>
          <w:sz w:val="28"/>
          <w:szCs w:val="28"/>
        </w:rPr>
        <w:t xml:space="preserve">                           </w:t>
      </w:r>
      <w:proofErr w:type="spellStart"/>
      <w:r w:rsidR="00180074">
        <w:rPr>
          <w:sz w:val="28"/>
          <w:szCs w:val="28"/>
        </w:rPr>
        <w:t>С.Ю.</w:t>
      </w:r>
      <w:r w:rsidRPr="00180074">
        <w:rPr>
          <w:sz w:val="28"/>
          <w:szCs w:val="28"/>
        </w:rPr>
        <w:t>Рузанов</w:t>
      </w:r>
      <w:proofErr w:type="spellEnd"/>
    </w:p>
    <w:sectPr w:rsidR="006C426A" w:rsidRPr="00180074" w:rsidSect="004F44B2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166" w:rsidRDefault="00A77166" w:rsidP="004F44B2">
      <w:r>
        <w:separator/>
      </w:r>
    </w:p>
  </w:endnote>
  <w:endnote w:type="continuationSeparator" w:id="0">
    <w:p w:rsidR="00A77166" w:rsidRDefault="00A77166" w:rsidP="004F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166" w:rsidRDefault="00A77166" w:rsidP="004F44B2">
      <w:r>
        <w:separator/>
      </w:r>
    </w:p>
  </w:footnote>
  <w:footnote w:type="continuationSeparator" w:id="0">
    <w:p w:rsidR="00A77166" w:rsidRDefault="00A77166" w:rsidP="004F4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060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77166" w:rsidRPr="00180074" w:rsidRDefault="00A77166" w:rsidP="0018007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007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007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007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77D4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8007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68FE"/>
    <w:multiLevelType w:val="hybridMultilevel"/>
    <w:tmpl w:val="A4FCD032"/>
    <w:lvl w:ilvl="0" w:tplc="A0485F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B66FBE"/>
    <w:multiLevelType w:val="hybridMultilevel"/>
    <w:tmpl w:val="20CE05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D7202"/>
    <w:multiLevelType w:val="hybridMultilevel"/>
    <w:tmpl w:val="71B6B64E"/>
    <w:lvl w:ilvl="0" w:tplc="E5CA0B3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CE"/>
    <w:rsid w:val="00180074"/>
    <w:rsid w:val="002143CE"/>
    <w:rsid w:val="004F44B2"/>
    <w:rsid w:val="006C426A"/>
    <w:rsid w:val="00877D44"/>
    <w:rsid w:val="009171E4"/>
    <w:rsid w:val="00A77166"/>
    <w:rsid w:val="00D7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44B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4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44B2"/>
  </w:style>
  <w:style w:type="paragraph" w:styleId="a5">
    <w:name w:val="footer"/>
    <w:basedOn w:val="a"/>
    <w:link w:val="a6"/>
    <w:uiPriority w:val="99"/>
    <w:unhideWhenUsed/>
    <w:rsid w:val="004F44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44B2"/>
  </w:style>
  <w:style w:type="character" w:customStyle="1" w:styleId="2">
    <w:name w:val="Основной текст (2)_"/>
    <w:basedOn w:val="a0"/>
    <w:link w:val="20"/>
    <w:rsid w:val="004F44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F44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44B2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0">
    <w:name w:val="Основной текст (3)"/>
    <w:basedOn w:val="a"/>
    <w:link w:val="3"/>
    <w:rsid w:val="004F44B2"/>
    <w:pPr>
      <w:shd w:val="clear" w:color="auto" w:fill="FFFFFF"/>
      <w:spacing w:before="420" w:after="300" w:line="317" w:lineRule="exact"/>
      <w:ind w:firstLine="70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7">
    <w:name w:val="List Paragraph"/>
    <w:basedOn w:val="a"/>
    <w:uiPriority w:val="34"/>
    <w:qFormat/>
    <w:rsid w:val="004F44B2"/>
    <w:pPr>
      <w:ind w:left="720"/>
      <w:contextualSpacing/>
    </w:pPr>
  </w:style>
  <w:style w:type="paragraph" w:customStyle="1" w:styleId="ConsPlusNormal">
    <w:name w:val="ConsPlusNormal"/>
    <w:rsid w:val="004F44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76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7625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44B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4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44B2"/>
  </w:style>
  <w:style w:type="paragraph" w:styleId="a5">
    <w:name w:val="footer"/>
    <w:basedOn w:val="a"/>
    <w:link w:val="a6"/>
    <w:uiPriority w:val="99"/>
    <w:unhideWhenUsed/>
    <w:rsid w:val="004F44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44B2"/>
  </w:style>
  <w:style w:type="character" w:customStyle="1" w:styleId="2">
    <w:name w:val="Основной текст (2)_"/>
    <w:basedOn w:val="a0"/>
    <w:link w:val="20"/>
    <w:rsid w:val="004F44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F44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44B2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0">
    <w:name w:val="Основной текст (3)"/>
    <w:basedOn w:val="a"/>
    <w:link w:val="3"/>
    <w:rsid w:val="004F44B2"/>
    <w:pPr>
      <w:shd w:val="clear" w:color="auto" w:fill="FFFFFF"/>
      <w:spacing w:before="420" w:after="300" w:line="317" w:lineRule="exact"/>
      <w:ind w:firstLine="70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7">
    <w:name w:val="List Paragraph"/>
    <w:basedOn w:val="a"/>
    <w:uiPriority w:val="34"/>
    <w:qFormat/>
    <w:rsid w:val="004F44B2"/>
    <w:pPr>
      <w:ind w:left="720"/>
      <w:contextualSpacing/>
    </w:pPr>
  </w:style>
  <w:style w:type="paragraph" w:customStyle="1" w:styleId="ConsPlusNormal">
    <w:name w:val="ConsPlusNormal"/>
    <w:rsid w:val="004F44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76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7625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56&amp;n=151420&amp;dst=100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151470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B4778-2682-4F91-A5AF-04EC94A6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Александрович</dc:creator>
  <cp:keywords/>
  <dc:description/>
  <cp:lastModifiedBy>Людмила В. Александрович</cp:lastModifiedBy>
  <cp:revision>6</cp:revision>
  <cp:lastPrinted>2025-09-23T05:56:00Z</cp:lastPrinted>
  <dcterms:created xsi:type="dcterms:W3CDTF">2025-09-22T12:11:00Z</dcterms:created>
  <dcterms:modified xsi:type="dcterms:W3CDTF">2025-09-23T06:11:00Z</dcterms:modified>
</cp:coreProperties>
</file>